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96" w:rsidRDefault="005E2E96" w:rsidP="005E2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9д-1</w:t>
      </w:r>
    </w:p>
    <w:p w:rsidR="005E2E96" w:rsidRDefault="005E2E96" w:rsidP="005E2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E96" w:rsidRDefault="005E2E96" w:rsidP="005E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5E2E96" w:rsidRDefault="005E2E96" w:rsidP="005E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E96" w:rsidRPr="00F50F66" w:rsidRDefault="005E2E96" w:rsidP="005E2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33B0D">
        <w:rPr>
          <w:rFonts w:ascii="Times New Roman" w:hAnsi="Times New Roman" w:cs="Times New Roman"/>
          <w:b/>
          <w:sz w:val="24"/>
          <w:szCs w:val="24"/>
        </w:rPr>
        <w:tab/>
      </w:r>
      <w:r w:rsidR="00BA5D6E">
        <w:rPr>
          <w:rFonts w:ascii="Times New Roman" w:hAnsi="Times New Roman" w:cs="Times New Roman"/>
          <w:b/>
          <w:sz w:val="24"/>
          <w:szCs w:val="24"/>
        </w:rPr>
        <w:t>АО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«Аэропорт Ор</w:t>
      </w:r>
      <w:r w:rsidR="00033B0D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5E2E96" w:rsidRPr="00F50F66" w:rsidRDefault="005E2E96" w:rsidP="005E2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B0D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EB0C40" w:rsidRPr="00EB0C40" w:rsidRDefault="005E2E96" w:rsidP="00EB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период: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C4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B062D">
        <w:rPr>
          <w:rFonts w:ascii="Times New Roman" w:hAnsi="Times New Roman" w:cs="Times New Roman"/>
          <w:b/>
          <w:sz w:val="24"/>
          <w:szCs w:val="24"/>
        </w:rPr>
        <w:tab/>
        <w:t>с 27</w:t>
      </w:r>
      <w:r w:rsidR="00EF3F86">
        <w:rPr>
          <w:rFonts w:ascii="Times New Roman" w:hAnsi="Times New Roman" w:cs="Times New Roman"/>
          <w:b/>
          <w:sz w:val="24"/>
          <w:szCs w:val="24"/>
        </w:rPr>
        <w:t>.</w:t>
      </w:r>
      <w:r w:rsidR="00033B0D">
        <w:rPr>
          <w:rFonts w:ascii="Times New Roman" w:hAnsi="Times New Roman" w:cs="Times New Roman"/>
          <w:b/>
          <w:sz w:val="24"/>
          <w:szCs w:val="24"/>
        </w:rPr>
        <w:t>03</w:t>
      </w:r>
      <w:r w:rsidR="008B062D">
        <w:rPr>
          <w:rFonts w:ascii="Times New Roman" w:hAnsi="Times New Roman" w:cs="Times New Roman"/>
          <w:b/>
          <w:sz w:val="24"/>
          <w:szCs w:val="24"/>
        </w:rPr>
        <w:t>.22</w:t>
      </w:r>
      <w:r w:rsidR="00EF3F86">
        <w:rPr>
          <w:rFonts w:ascii="Times New Roman" w:hAnsi="Times New Roman" w:cs="Times New Roman"/>
          <w:b/>
          <w:sz w:val="24"/>
          <w:szCs w:val="24"/>
        </w:rPr>
        <w:t>г.-</w:t>
      </w:r>
      <w:r w:rsidR="008B062D">
        <w:rPr>
          <w:rFonts w:ascii="Times New Roman" w:hAnsi="Times New Roman" w:cs="Times New Roman"/>
          <w:b/>
          <w:sz w:val="24"/>
          <w:szCs w:val="24"/>
        </w:rPr>
        <w:t>29</w:t>
      </w:r>
      <w:r w:rsidR="00EF3F86">
        <w:rPr>
          <w:rFonts w:ascii="Times New Roman" w:hAnsi="Times New Roman" w:cs="Times New Roman"/>
          <w:b/>
          <w:sz w:val="24"/>
          <w:szCs w:val="24"/>
        </w:rPr>
        <w:t>.</w:t>
      </w:r>
      <w:r w:rsidR="00033B0D">
        <w:rPr>
          <w:rFonts w:ascii="Times New Roman" w:hAnsi="Times New Roman" w:cs="Times New Roman"/>
          <w:b/>
          <w:sz w:val="24"/>
          <w:szCs w:val="24"/>
        </w:rPr>
        <w:t>10</w:t>
      </w:r>
      <w:r w:rsidR="008B062D">
        <w:rPr>
          <w:rFonts w:ascii="Times New Roman" w:hAnsi="Times New Roman" w:cs="Times New Roman"/>
          <w:b/>
          <w:sz w:val="24"/>
          <w:szCs w:val="24"/>
        </w:rPr>
        <w:t>.22</w:t>
      </w:r>
      <w:r w:rsidR="00EB0C40" w:rsidRPr="00EB0C40">
        <w:rPr>
          <w:rFonts w:ascii="Times New Roman" w:hAnsi="Times New Roman" w:cs="Times New Roman"/>
          <w:b/>
          <w:sz w:val="24"/>
          <w:szCs w:val="24"/>
        </w:rPr>
        <w:t>г.</w:t>
      </w:r>
    </w:p>
    <w:p w:rsidR="00033B0D" w:rsidRDefault="005E2E96" w:rsidP="006E6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033B0D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BA5D6E">
        <w:rPr>
          <w:rFonts w:ascii="Times New Roman" w:hAnsi="Times New Roman" w:cs="Times New Roman"/>
          <w:b/>
          <w:sz w:val="24"/>
          <w:szCs w:val="24"/>
        </w:rPr>
        <w:t>Акционерного общества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33B0D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  <w:r w:rsidR="00BA5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B0D">
        <w:rPr>
          <w:rFonts w:ascii="Times New Roman" w:hAnsi="Times New Roman" w:cs="Times New Roman"/>
          <w:b/>
          <w:sz w:val="24"/>
          <w:szCs w:val="24"/>
        </w:rPr>
        <w:t>а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 w:rsidR="00033B0D">
        <w:rPr>
          <w:rFonts w:ascii="Times New Roman" w:hAnsi="Times New Roman" w:cs="Times New Roman"/>
          <w:b/>
          <w:sz w:val="24"/>
          <w:szCs w:val="24"/>
        </w:rPr>
        <w:t>«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033B0D">
        <w:rPr>
          <w:rFonts w:ascii="Times New Roman" w:hAnsi="Times New Roman" w:cs="Times New Roman"/>
          <w:b/>
          <w:sz w:val="24"/>
          <w:szCs w:val="24"/>
        </w:rPr>
        <w:t>енбург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>»</w:t>
      </w:r>
      <w:r w:rsidR="00033B0D"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033B0D" w:rsidRDefault="00033B0D" w:rsidP="00033B0D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BA5D6E">
        <w:rPr>
          <w:rFonts w:ascii="Times New Roman" w:hAnsi="Times New Roman" w:cs="Times New Roman"/>
          <w:b/>
          <w:sz w:val="24"/>
          <w:szCs w:val="24"/>
        </w:rPr>
        <w:t xml:space="preserve">территория </w:t>
      </w:r>
      <w:r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9F726F">
        <w:rPr>
          <w:rFonts w:ascii="Times New Roman" w:hAnsi="Times New Roman" w:cs="Times New Roman"/>
          <w:b/>
          <w:sz w:val="24"/>
          <w:szCs w:val="24"/>
        </w:rPr>
        <w:t xml:space="preserve"> влд.</w:t>
      </w:r>
      <w:r w:rsidR="00BA5D6E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033B0D" w:rsidRDefault="00033B0D" w:rsidP="00033B0D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36717F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="008B062D">
        <w:rPr>
          <w:rFonts w:ascii="Times New Roman" w:hAnsi="Times New Roman" w:cs="Times New Roman"/>
          <w:b/>
          <w:sz w:val="24"/>
          <w:szCs w:val="24"/>
        </w:rPr>
        <w:t>Петров Александр Юрьевич</w:t>
      </w:r>
    </w:p>
    <w:p w:rsidR="00557CDD" w:rsidRDefault="00033B0D" w:rsidP="00033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bookmarkStart w:id="0" w:name="_GoBack"/>
      <w:bookmarkEnd w:id="0"/>
      <w:r w:rsidRPr="008748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AA7913" w:rsidRPr="00AA7913" w:rsidRDefault="00AA7913" w:rsidP="00AA791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36"/>
        <w:gridCol w:w="1010"/>
        <w:gridCol w:w="874"/>
        <w:gridCol w:w="960"/>
        <w:gridCol w:w="1010"/>
        <w:gridCol w:w="874"/>
        <w:gridCol w:w="960"/>
        <w:gridCol w:w="1010"/>
        <w:gridCol w:w="874"/>
        <w:gridCol w:w="960"/>
        <w:gridCol w:w="1010"/>
        <w:gridCol w:w="874"/>
        <w:gridCol w:w="960"/>
        <w:gridCol w:w="1264"/>
        <w:gridCol w:w="1275"/>
      </w:tblGrid>
      <w:tr w:rsidR="005E2E96" w:rsidRPr="005E2E96" w:rsidTr="00AA7913">
        <w:tc>
          <w:tcPr>
            <w:tcW w:w="425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6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Наименование регулируемых работ (услуг), затраты на выполнение (оказание) которых включены в тарифы (сборы, плату) установленные в сфере оказания услуг в аэропортах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доступа к услугам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оказания услуг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264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подтверждения временных интервалов рейсов в аэропорту</w:t>
            </w:r>
          </w:p>
        </w:tc>
        <w:tc>
          <w:tcPr>
            <w:tcW w:w="1275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Условия конкурсов по выделению временных интервалов выполнения рейсов в аэропорту, проводимых оператором аэропорта</w:t>
            </w:r>
          </w:p>
        </w:tc>
      </w:tr>
      <w:tr w:rsidR="0069001C" w:rsidRPr="005E2E96" w:rsidTr="00AA7913">
        <w:tc>
          <w:tcPr>
            <w:tcW w:w="425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264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01C" w:rsidRPr="005E2E96" w:rsidTr="00AA7913">
        <w:tc>
          <w:tcPr>
            <w:tcW w:w="425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взлета, посадки и стоянки воздушных судов</w:t>
            </w:r>
          </w:p>
        </w:tc>
        <w:tc>
          <w:tcPr>
            <w:tcW w:w="2844" w:type="dxa"/>
            <w:gridSpan w:val="3"/>
            <w:vMerge w:val="restart"/>
          </w:tcPr>
          <w:p w:rsidR="00AA7913" w:rsidRPr="0069001C" w:rsidRDefault="00AA7913" w:rsidP="001A7AC6">
            <w:pPr>
              <w:pStyle w:val="a5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Предмет договора  (с указанием перечня выполняемых работ (оказываемых услуг); 2). Стоимость услуг (товаров, работ); 3) порядок установления и изменения стоимости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услуг(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товаров, работ); 4) 100 % предварительная оплата услуг (товаров, работ); 5) право Аэропорта на приостановление выполнения принятых на себя обязательств по договору в случае нарушения Авиакомпанией порядка оплаты,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невнесения предварительной оплаты или просрочки оплаты.</w:t>
            </w:r>
          </w:p>
        </w:tc>
        <w:tc>
          <w:tcPr>
            <w:tcW w:w="2844" w:type="dxa"/>
            <w:gridSpan w:val="3"/>
            <w:vMerge w:val="restart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положениями Постановления Правительства РФ от 22.07.2009г. № 599. «Собрание законодательства РФ»,  27.07.2009, № 30, ст.3836</w:t>
            </w:r>
          </w:p>
        </w:tc>
        <w:tc>
          <w:tcPr>
            <w:tcW w:w="1010" w:type="dxa"/>
            <w:vMerge w:val="restart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договором на аэропортовое и наземное обслуживание воздушных судов, Гражданским кодексом РФ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 w:val="restart"/>
          </w:tcPr>
          <w:p w:rsidR="00AA7913" w:rsidRPr="005E2E96" w:rsidRDefault="00AA7913" w:rsidP="00C4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положениями Постановления Правительства РФ от 22.07.2009г. № 599. «Собрание законодательства РФ»,  27.07.2009, № 30, ст.3836</w:t>
            </w: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авиационной безопасности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аэровокзального комплекса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rPr>
          <w:trHeight w:val="157"/>
        </w:trPr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пассажиров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F3F86" w:rsidRDefault="00EF3F86" w:rsidP="00033B0D"/>
    <w:sectPr w:rsidR="00EF3F86" w:rsidSect="00AA79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C37AA"/>
    <w:multiLevelType w:val="hybridMultilevel"/>
    <w:tmpl w:val="6F86DED2"/>
    <w:lvl w:ilvl="0" w:tplc="7ECCD28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6E551329"/>
    <w:multiLevelType w:val="hybridMultilevel"/>
    <w:tmpl w:val="6674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2E96"/>
    <w:rsid w:val="00033B0D"/>
    <w:rsid w:val="00115710"/>
    <w:rsid w:val="001A263B"/>
    <w:rsid w:val="001A7AC6"/>
    <w:rsid w:val="0036717F"/>
    <w:rsid w:val="004B1D9B"/>
    <w:rsid w:val="00557CDD"/>
    <w:rsid w:val="005E2E96"/>
    <w:rsid w:val="0069001C"/>
    <w:rsid w:val="006E67D0"/>
    <w:rsid w:val="008B062D"/>
    <w:rsid w:val="009F726F"/>
    <w:rsid w:val="00AA7913"/>
    <w:rsid w:val="00BA5D6E"/>
    <w:rsid w:val="00E878E7"/>
    <w:rsid w:val="00EB0C40"/>
    <w:rsid w:val="00E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45699-928E-4D8D-AEA8-DE7A8335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19</cp:revision>
  <dcterms:created xsi:type="dcterms:W3CDTF">2011-11-15T05:10:00Z</dcterms:created>
  <dcterms:modified xsi:type="dcterms:W3CDTF">2022-12-06T04:58:00Z</dcterms:modified>
</cp:coreProperties>
</file>